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804" w:rsidRDefault="00E31804" w:rsidP="00E31804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E106D7">
        <w:rPr>
          <w:rFonts w:ascii="標楷體" w:eastAsia="標楷體" w:hAnsi="標楷體" w:hint="eastAsia"/>
          <w:b/>
          <w:sz w:val="28"/>
          <w:szCs w:val="28"/>
        </w:rPr>
        <w:t>中國醫藥大學</w:t>
      </w:r>
      <w:r>
        <w:rPr>
          <w:rFonts w:ascii="標楷體" w:eastAsia="標楷體" w:hAnsi="標楷體" w:hint="eastAsia"/>
          <w:b/>
          <w:sz w:val="28"/>
          <w:szCs w:val="28"/>
        </w:rPr>
        <w:t>生物科技產業博士學位學程事</w:t>
      </w:r>
      <w:r w:rsidRPr="00E106D7">
        <w:rPr>
          <w:rFonts w:ascii="標楷體" w:eastAsia="標楷體" w:hAnsi="標楷體" w:hint="eastAsia"/>
          <w:b/>
          <w:sz w:val="28"/>
          <w:szCs w:val="28"/>
        </w:rPr>
        <w:t>務會議設置辦法</w:t>
      </w:r>
    </w:p>
    <w:p w:rsidR="00E31804" w:rsidRDefault="00E31804" w:rsidP="00E31804">
      <w:pPr>
        <w:jc w:val="right"/>
        <w:rPr>
          <w:rFonts w:ascii="標楷體" w:eastAsia="標楷體" w:hAnsi="標楷體"/>
          <w:sz w:val="20"/>
        </w:rPr>
      </w:pPr>
      <w:r w:rsidRPr="00E23FB3">
        <w:rPr>
          <w:rFonts w:ascii="標楷體" w:eastAsia="標楷體" w:hAnsi="標楷體" w:hint="eastAsia"/>
          <w:sz w:val="20"/>
        </w:rPr>
        <w:t>中華民國106年2月21日105</w:t>
      </w:r>
      <w:r w:rsidR="00967AA5">
        <w:rPr>
          <w:rFonts w:ascii="標楷體" w:eastAsia="標楷體" w:hAnsi="標楷體" w:hint="eastAsia"/>
          <w:sz w:val="20"/>
        </w:rPr>
        <w:t>學年度</w:t>
      </w:r>
      <w:r w:rsidR="006B4BE6">
        <w:rPr>
          <w:rFonts w:ascii="標楷體" w:eastAsia="標楷體" w:hAnsi="標楷體" w:hint="eastAsia"/>
          <w:sz w:val="20"/>
        </w:rPr>
        <w:t>學程</w:t>
      </w:r>
      <w:r w:rsidR="00356E3C">
        <w:rPr>
          <w:rFonts w:ascii="標楷體" w:eastAsia="標楷體" w:hAnsi="標楷體" w:hint="eastAsia"/>
          <w:sz w:val="20"/>
        </w:rPr>
        <w:t>事務</w:t>
      </w:r>
      <w:r w:rsidRPr="00E23FB3">
        <w:rPr>
          <w:rFonts w:ascii="標楷體" w:eastAsia="標楷體" w:hAnsi="標楷體" w:hint="eastAsia"/>
          <w:sz w:val="20"/>
        </w:rPr>
        <w:t>會議通過</w:t>
      </w:r>
    </w:p>
    <w:p w:rsidR="00E31804" w:rsidRPr="00E23FB3" w:rsidRDefault="00E31804" w:rsidP="00E31804">
      <w:pPr>
        <w:jc w:val="right"/>
        <w:rPr>
          <w:rFonts w:ascii="標楷體" w:eastAsia="標楷體" w:hAnsi="標楷體"/>
          <w:sz w:val="20"/>
        </w:rPr>
      </w:pPr>
    </w:p>
    <w:tbl>
      <w:tblPr>
        <w:tblW w:w="5079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8797"/>
      </w:tblGrid>
      <w:tr w:rsidR="00E31804" w:rsidRPr="00E106D7" w:rsidTr="00603DEF">
        <w:trPr>
          <w:tblCellSpacing w:w="0" w:type="dxa"/>
        </w:trPr>
        <w:tc>
          <w:tcPr>
            <w:tcW w:w="507" w:type="pct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1804" w:rsidRPr="00E106D7" w:rsidRDefault="00603DEF" w:rsidP="00C8384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第一條</w:t>
            </w:r>
          </w:p>
        </w:tc>
        <w:tc>
          <w:tcPr>
            <w:tcW w:w="4493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1804" w:rsidRPr="00E106D7" w:rsidRDefault="00E929BC" w:rsidP="00C8384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依據中國醫藥大學(以下簡稱本校)</w:t>
            </w:r>
            <w:r w:rsidR="00E31804" w:rsidRPr="006D58C7">
              <w:rPr>
                <w:rFonts w:ascii="標楷體" w:eastAsia="標楷體" w:hAnsi="標楷體" w:cs="新細明體" w:hint="eastAsia"/>
                <w:kern w:val="0"/>
                <w:szCs w:val="24"/>
              </w:rPr>
              <w:t>組織規程第十九條第二項</w:t>
            </w:r>
            <w:r w:rsidR="00F37EA2" w:rsidRPr="006D58C7">
              <w:rPr>
                <w:rFonts w:ascii="標楷體" w:eastAsia="標楷體" w:hAnsi="標楷體" w:cs="新細明體" w:hint="eastAsia"/>
                <w:kern w:val="0"/>
                <w:szCs w:val="24"/>
              </w:rPr>
              <w:t>之規定</w:t>
            </w:r>
            <w:r w:rsidR="00F37EA2">
              <w:rPr>
                <w:rFonts w:ascii="標楷體" w:eastAsia="標楷體" w:hAnsi="標楷體" w:cs="新細明體" w:hint="eastAsia"/>
                <w:kern w:val="0"/>
                <w:szCs w:val="24"/>
              </w:rPr>
              <w:t>，特訂定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「</w:t>
            </w:r>
            <w:r w:rsidR="00E31804" w:rsidRPr="00867FB4">
              <w:rPr>
                <w:rFonts w:ascii="標楷體" w:eastAsia="標楷體" w:hAnsi="標楷體" w:cs="新細明體" w:hint="eastAsia"/>
                <w:kern w:val="0"/>
                <w:szCs w:val="24"/>
              </w:rPr>
              <w:t>生物科技產業博士學位學程事</w:t>
            </w:r>
            <w:r w:rsidR="00E31804">
              <w:rPr>
                <w:rFonts w:ascii="標楷體" w:eastAsia="標楷體" w:hAnsi="標楷體" w:cs="新細明體" w:hint="eastAsia"/>
                <w:kern w:val="0"/>
                <w:szCs w:val="24"/>
              </w:rPr>
              <w:t>務會議</w:t>
            </w:r>
            <w:r w:rsidR="00F37EA2">
              <w:rPr>
                <w:rFonts w:ascii="標楷體" w:eastAsia="標楷體" w:hAnsi="標楷體" w:cs="新細明體" w:hint="eastAsia"/>
                <w:kern w:val="0"/>
                <w:szCs w:val="24"/>
              </w:rPr>
              <w:t>設置辦法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」</w:t>
            </w:r>
            <w:r w:rsidR="00E31804" w:rsidRPr="00CB456A">
              <w:rPr>
                <w:rFonts w:ascii="標楷體" w:eastAsia="標楷體" w:hAnsi="標楷體" w:cs="新細明體" w:hint="eastAsia"/>
                <w:kern w:val="0"/>
                <w:szCs w:val="24"/>
              </w:rPr>
              <w:t>（以下簡稱本辦法）。</w:t>
            </w:r>
          </w:p>
        </w:tc>
      </w:tr>
      <w:tr w:rsidR="00E31804" w:rsidRPr="00E106D7" w:rsidTr="00603DEF">
        <w:trPr>
          <w:tblCellSpacing w:w="0" w:type="dxa"/>
        </w:trPr>
        <w:tc>
          <w:tcPr>
            <w:tcW w:w="507" w:type="pct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1804" w:rsidRPr="00E106D7" w:rsidRDefault="00603DEF" w:rsidP="00C8384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第二條</w:t>
            </w:r>
          </w:p>
        </w:tc>
        <w:tc>
          <w:tcPr>
            <w:tcW w:w="4493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1804" w:rsidRPr="00E106D7" w:rsidRDefault="00E929BC" w:rsidP="00C8384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生物科技產業博士學位學程(以下簡稱本學程)</w:t>
            </w:r>
            <w:r w:rsidR="00E31804">
              <w:rPr>
                <w:rFonts w:ascii="標楷體" w:eastAsia="標楷體" w:hAnsi="標楷體" w:cs="新細明體" w:hint="eastAsia"/>
                <w:kern w:val="0"/>
                <w:szCs w:val="24"/>
              </w:rPr>
              <w:t>事</w:t>
            </w:r>
            <w:r w:rsidR="00E31804" w:rsidRPr="00E106D7">
              <w:rPr>
                <w:rFonts w:ascii="標楷體" w:eastAsia="標楷體" w:hAnsi="標楷體" w:cs="新細明體" w:hint="eastAsia"/>
                <w:kern w:val="0"/>
                <w:szCs w:val="24"/>
              </w:rPr>
              <w:t>務會議由下列代表組成：</w:t>
            </w:r>
          </w:p>
          <w:p w:rsidR="00E31804" w:rsidRPr="00E106D7" w:rsidRDefault="00E31804" w:rsidP="00C8384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一、當然代表：學程主任</w:t>
            </w:r>
            <w:r w:rsidRPr="00E106D7"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</w:p>
          <w:p w:rsidR="00E31804" w:rsidRPr="00E106D7" w:rsidRDefault="00E31804" w:rsidP="00C8384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106D7">
              <w:rPr>
                <w:rFonts w:ascii="標楷體" w:eastAsia="標楷體" w:hAnsi="標楷體" w:cs="新細明體" w:hint="eastAsia"/>
                <w:kern w:val="0"/>
                <w:szCs w:val="24"/>
              </w:rPr>
              <w:t>二、教師代表：由本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學程</w:t>
            </w:r>
            <w:r w:rsidRPr="00F37EA2">
              <w:rPr>
                <w:rFonts w:ascii="標楷體" w:eastAsia="標楷體" w:hAnsi="標楷體" w:cs="新細明體" w:hint="eastAsia"/>
                <w:kern w:val="0"/>
                <w:szCs w:val="24"/>
              </w:rPr>
              <w:t>學生</w:t>
            </w:r>
            <w:r w:rsidRPr="00334FE8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指導教授</w:t>
            </w:r>
            <w:r w:rsidR="00334FE8" w:rsidRPr="00334FE8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二至五名</w:t>
            </w:r>
            <w:r w:rsidR="00334FE8" w:rsidRPr="00334FE8">
              <w:rPr>
                <w:rFonts w:ascii="標楷體" w:eastAsia="標楷體" w:hAnsi="標楷體" w:cs="新細明體" w:hint="eastAsia"/>
                <w:kern w:val="0"/>
                <w:szCs w:val="24"/>
              </w:rPr>
              <w:t>擔任</w:t>
            </w:r>
            <w:r w:rsidRPr="00E106D7"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</w:p>
          <w:p w:rsidR="00E31804" w:rsidRPr="00E106D7" w:rsidRDefault="00E31804" w:rsidP="00C8384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三、職員代表：由本學程職員</w:t>
            </w:r>
            <w:r w:rsidRPr="00E106D7">
              <w:rPr>
                <w:rFonts w:ascii="標楷體" w:eastAsia="標楷體" w:hAnsi="標楷體" w:cs="新細明體" w:hint="eastAsia"/>
                <w:kern w:val="0"/>
                <w:szCs w:val="24"/>
              </w:rPr>
              <w:t>擔任之。</w:t>
            </w:r>
          </w:p>
          <w:p w:rsidR="00E31804" w:rsidRPr="00E106D7" w:rsidRDefault="00E31804" w:rsidP="00C8384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四、學生代表：本學程</w:t>
            </w:r>
            <w:r w:rsidRPr="00E106D7">
              <w:rPr>
                <w:rFonts w:ascii="標楷體" w:eastAsia="標楷體" w:hAnsi="標楷體" w:cs="新細明體" w:hint="eastAsia"/>
                <w:kern w:val="0"/>
                <w:szCs w:val="24"/>
              </w:rPr>
              <w:t>學生代表一名，任期一年。</w:t>
            </w:r>
          </w:p>
          <w:p w:rsidR="00E31804" w:rsidRDefault="00E31804" w:rsidP="00C8384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</w:t>
            </w:r>
            <w:r w:rsidRPr="00E106D7">
              <w:rPr>
                <w:rFonts w:ascii="標楷體" w:eastAsia="標楷體" w:hAnsi="標楷體" w:cs="新細明體" w:hint="eastAsia"/>
                <w:kern w:val="0"/>
                <w:szCs w:val="24"/>
              </w:rPr>
              <w:t>學生代表產生方式：由各學生推舉一人代表出席。</w:t>
            </w:r>
          </w:p>
          <w:p w:rsidR="00A20078" w:rsidRPr="00A20078" w:rsidRDefault="00A20078" w:rsidP="00A20078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A20078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五、業界代表：依本學程配合產業推派其專家或企業代表一至三名擔任之。</w:t>
            </w:r>
          </w:p>
          <w:p w:rsidR="00E31804" w:rsidRPr="00E106D7" w:rsidRDefault="00A20078" w:rsidP="00C8384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20078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六</w:t>
            </w:r>
            <w:r w:rsidR="00E31804">
              <w:rPr>
                <w:rFonts w:ascii="標楷體" w:eastAsia="標楷體" w:hAnsi="標楷體" w:cs="新細明體" w:hint="eastAsia"/>
                <w:kern w:val="0"/>
                <w:szCs w:val="24"/>
              </w:rPr>
              <w:t>、學程主任</w:t>
            </w:r>
            <w:r w:rsidR="00E31804" w:rsidRPr="00E106D7">
              <w:rPr>
                <w:rFonts w:ascii="標楷體" w:eastAsia="標楷體" w:hAnsi="標楷體" w:cs="新細明體" w:hint="eastAsia"/>
                <w:kern w:val="0"/>
                <w:szCs w:val="24"/>
              </w:rPr>
              <w:t>得視需要邀請相關人員列席。</w:t>
            </w:r>
          </w:p>
        </w:tc>
      </w:tr>
      <w:tr w:rsidR="00E31804" w:rsidRPr="00E106D7" w:rsidTr="00603DEF">
        <w:trPr>
          <w:tblCellSpacing w:w="0" w:type="dxa"/>
        </w:trPr>
        <w:tc>
          <w:tcPr>
            <w:tcW w:w="507" w:type="pct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1804" w:rsidRPr="00E106D7" w:rsidRDefault="00603DEF" w:rsidP="00C8384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第三條</w:t>
            </w:r>
          </w:p>
        </w:tc>
        <w:tc>
          <w:tcPr>
            <w:tcW w:w="4493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1804" w:rsidRPr="00E106D7" w:rsidRDefault="00E31804" w:rsidP="00C8384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事務會議由學程主任</w:t>
            </w:r>
            <w:r w:rsidRPr="00E106D7">
              <w:rPr>
                <w:rFonts w:ascii="標楷體" w:eastAsia="標楷體" w:hAnsi="標楷體" w:cs="新細明體" w:hint="eastAsia"/>
                <w:kern w:val="0"/>
                <w:szCs w:val="24"/>
              </w:rPr>
              <w:t>召開並擔任主席，</w:t>
            </w:r>
            <w:r w:rsidRPr="006D58C7">
              <w:rPr>
                <w:rFonts w:ascii="標楷體" w:eastAsia="標楷體" w:hAnsi="標楷體" w:cs="新細明體" w:hint="eastAsia"/>
                <w:kern w:val="0"/>
                <w:szCs w:val="24"/>
              </w:rPr>
              <w:t>事務會議每學期至少應召開一次；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若有其他學程事</w:t>
            </w:r>
            <w:r w:rsidRPr="00E106D7">
              <w:rPr>
                <w:rFonts w:ascii="標楷體" w:eastAsia="標楷體" w:hAnsi="標楷體" w:cs="新細明體" w:hint="eastAsia"/>
                <w:kern w:val="0"/>
                <w:szCs w:val="24"/>
              </w:rPr>
              <w:t>務相關事項，必要時得召開臨時會議；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學程主任</w:t>
            </w:r>
            <w:r w:rsidRPr="00CB456A">
              <w:rPr>
                <w:rFonts w:ascii="標楷體" w:eastAsia="標楷體" w:hAnsi="標楷體" w:cs="新細明體" w:hint="eastAsia"/>
                <w:kern w:val="0"/>
                <w:szCs w:val="24"/>
              </w:rPr>
              <w:t>因故不能執行職務時，由職務代理人召集之，並擔任主席。</w:t>
            </w:r>
          </w:p>
        </w:tc>
      </w:tr>
      <w:tr w:rsidR="00E31804" w:rsidRPr="00E106D7" w:rsidTr="00603DEF">
        <w:trPr>
          <w:tblCellSpacing w:w="0" w:type="dxa"/>
        </w:trPr>
        <w:tc>
          <w:tcPr>
            <w:tcW w:w="507" w:type="pct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1804" w:rsidRPr="00E106D7" w:rsidRDefault="00603DEF" w:rsidP="00C8384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第四條</w:t>
            </w:r>
          </w:p>
        </w:tc>
        <w:tc>
          <w:tcPr>
            <w:tcW w:w="4493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1804" w:rsidRPr="00E106D7" w:rsidRDefault="00E31804" w:rsidP="00C8384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事</w:t>
            </w:r>
            <w:r w:rsidRPr="00E106D7">
              <w:rPr>
                <w:rFonts w:ascii="標楷體" w:eastAsia="標楷體" w:hAnsi="標楷體" w:cs="新細明體" w:hint="eastAsia"/>
                <w:kern w:val="0"/>
                <w:szCs w:val="24"/>
              </w:rPr>
              <w:t>務會議討論事項：</w:t>
            </w:r>
          </w:p>
          <w:p w:rsidR="00E31804" w:rsidRPr="00E106D7" w:rsidRDefault="00E31804" w:rsidP="00C8384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一、審議本學程</w:t>
            </w:r>
            <w:proofErr w:type="gramStart"/>
            <w:r w:rsidRPr="00E106D7">
              <w:rPr>
                <w:rFonts w:ascii="標楷體" w:eastAsia="標楷體" w:hAnsi="標楷體" w:cs="新細明體" w:hint="eastAsia"/>
                <w:kern w:val="0"/>
                <w:szCs w:val="24"/>
              </w:rPr>
              <w:t>務</w:t>
            </w:r>
            <w:proofErr w:type="gramEnd"/>
            <w:r w:rsidRPr="00E106D7">
              <w:rPr>
                <w:rFonts w:ascii="標楷體" w:eastAsia="標楷體" w:hAnsi="標楷體" w:cs="新細明體" w:hint="eastAsia"/>
                <w:kern w:val="0"/>
                <w:szCs w:val="24"/>
              </w:rPr>
              <w:t>發展計畫。</w:t>
            </w:r>
          </w:p>
          <w:p w:rsidR="00E31804" w:rsidRPr="00E106D7" w:rsidRDefault="00E31804" w:rsidP="00C8384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二、審議本校法令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規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章中明訂須經事務</w:t>
            </w:r>
            <w:r w:rsidRPr="00E106D7">
              <w:rPr>
                <w:rFonts w:ascii="標楷體" w:eastAsia="標楷體" w:hAnsi="標楷體" w:cs="新細明體" w:hint="eastAsia"/>
                <w:kern w:val="0"/>
                <w:szCs w:val="24"/>
              </w:rPr>
              <w:t>會議審議的各項規章（設置辦法）。</w:t>
            </w:r>
          </w:p>
          <w:p w:rsidR="00E31804" w:rsidRPr="00E106D7" w:rsidRDefault="00E31804" w:rsidP="00C8384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三、學程主任</w:t>
            </w:r>
            <w:r w:rsidRPr="00E106D7">
              <w:rPr>
                <w:rFonts w:ascii="標楷體" w:eastAsia="標楷體" w:hAnsi="標楷體" w:cs="新細明體" w:hint="eastAsia"/>
                <w:kern w:val="0"/>
                <w:szCs w:val="24"/>
              </w:rPr>
              <w:t>提議事項。</w:t>
            </w:r>
          </w:p>
          <w:p w:rsidR="00E31804" w:rsidRPr="00E106D7" w:rsidRDefault="00E31804" w:rsidP="00C8384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四、研討學生事務、總務、研究及其他有關本學程</w:t>
            </w:r>
            <w:r w:rsidRPr="00E106D7">
              <w:rPr>
                <w:rFonts w:ascii="標楷體" w:eastAsia="標楷體" w:hAnsi="標楷體" w:cs="新細明體" w:hint="eastAsia"/>
                <w:kern w:val="0"/>
                <w:szCs w:val="24"/>
              </w:rPr>
              <w:t>之重要事項。</w:t>
            </w:r>
          </w:p>
        </w:tc>
      </w:tr>
      <w:tr w:rsidR="00E31804" w:rsidRPr="00E106D7" w:rsidTr="00603DEF">
        <w:trPr>
          <w:tblCellSpacing w:w="0" w:type="dxa"/>
        </w:trPr>
        <w:tc>
          <w:tcPr>
            <w:tcW w:w="507" w:type="pct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1804" w:rsidRPr="00E106D7" w:rsidRDefault="00603DEF" w:rsidP="00C8384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第五條</w:t>
            </w:r>
          </w:p>
        </w:tc>
        <w:tc>
          <w:tcPr>
            <w:tcW w:w="4493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1804" w:rsidRPr="00E106D7" w:rsidRDefault="00E31804" w:rsidP="00C8384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事務</w:t>
            </w:r>
            <w:r w:rsidRPr="00E106D7">
              <w:rPr>
                <w:rFonts w:ascii="標楷體" w:eastAsia="標楷體" w:hAnsi="標楷體" w:cs="新細明體" w:hint="eastAsia"/>
                <w:kern w:val="0"/>
                <w:szCs w:val="24"/>
              </w:rPr>
              <w:t>會議應有全體代表二分之一以上出席會議始得開議，實際出席委員之過半數(含)同意，始得決議。</w:t>
            </w:r>
          </w:p>
        </w:tc>
      </w:tr>
      <w:tr w:rsidR="00E31804" w:rsidRPr="00E106D7" w:rsidTr="00603DEF">
        <w:trPr>
          <w:tblCellSpacing w:w="0" w:type="dxa"/>
        </w:trPr>
        <w:tc>
          <w:tcPr>
            <w:tcW w:w="507" w:type="pct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1804" w:rsidRPr="00E106D7" w:rsidRDefault="00603DEF" w:rsidP="00C8384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第六條</w:t>
            </w:r>
          </w:p>
        </w:tc>
        <w:tc>
          <w:tcPr>
            <w:tcW w:w="4493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1804" w:rsidRPr="00E106D7" w:rsidRDefault="00E31804" w:rsidP="00C8384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事</w:t>
            </w:r>
            <w:r w:rsidRPr="00E106D7">
              <w:rPr>
                <w:rFonts w:ascii="標楷體" w:eastAsia="標楷體" w:hAnsi="標楷體" w:cs="新細明體" w:hint="eastAsia"/>
                <w:kern w:val="0"/>
                <w:szCs w:val="24"/>
              </w:rPr>
              <w:t>務會議議案之表決，以舉手表決或無記名投票表決。一般議案以舉手表決為原則，特殊情形必須改用無記名投票方式，可由一人提議，二人以上附議。表決結果，除特別規定者外，以具表決權之出席人員二分之一以上同意時為通過。</w:t>
            </w:r>
          </w:p>
        </w:tc>
      </w:tr>
      <w:tr w:rsidR="00E31804" w:rsidRPr="00E106D7" w:rsidTr="00603DEF">
        <w:trPr>
          <w:tblCellSpacing w:w="0" w:type="dxa"/>
        </w:trPr>
        <w:tc>
          <w:tcPr>
            <w:tcW w:w="507" w:type="pct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1804" w:rsidRPr="00E106D7" w:rsidRDefault="00603DEF" w:rsidP="00C8384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第七條</w:t>
            </w:r>
          </w:p>
        </w:tc>
        <w:tc>
          <w:tcPr>
            <w:tcW w:w="4493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1804" w:rsidRPr="00E106D7" w:rsidRDefault="00E31804" w:rsidP="00C8384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事</w:t>
            </w:r>
            <w:r w:rsidRPr="00E106D7">
              <w:rPr>
                <w:rFonts w:ascii="標楷體" w:eastAsia="標楷體" w:hAnsi="標楷體" w:cs="新細明體" w:hint="eastAsia"/>
                <w:kern w:val="0"/>
                <w:szCs w:val="24"/>
              </w:rPr>
              <w:t>務會議經半數以上代表同意，得設臨時性之專案委員會，以處理某一特定事項。專案委員會於該專案處理完畢後即行解散。</w:t>
            </w:r>
          </w:p>
        </w:tc>
      </w:tr>
      <w:tr w:rsidR="00E31804" w:rsidRPr="00E106D7" w:rsidTr="00603DEF">
        <w:trPr>
          <w:tblCellSpacing w:w="0" w:type="dxa"/>
        </w:trPr>
        <w:tc>
          <w:tcPr>
            <w:tcW w:w="507" w:type="pct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1804" w:rsidRPr="00E106D7" w:rsidRDefault="00603DEF" w:rsidP="00C8384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第八條</w:t>
            </w:r>
          </w:p>
        </w:tc>
        <w:tc>
          <w:tcPr>
            <w:tcW w:w="4493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1804" w:rsidRPr="00E106D7" w:rsidRDefault="00CB73E9" w:rsidP="00C8384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本辦法</w:t>
            </w:r>
            <w:r w:rsidR="00E31804" w:rsidRPr="00E106D7">
              <w:rPr>
                <w:rFonts w:ascii="標楷體" w:eastAsia="標楷體" w:hAnsi="標楷體" w:cs="新細明體" w:hint="eastAsia"/>
                <w:kern w:val="0"/>
                <w:szCs w:val="24"/>
              </w:rPr>
              <w:t>如有未盡事宜，則依相關法令或本校規定辦理。</w:t>
            </w:r>
          </w:p>
        </w:tc>
      </w:tr>
      <w:tr w:rsidR="00E31804" w:rsidRPr="00E106D7" w:rsidTr="00603DEF">
        <w:trPr>
          <w:tblCellSpacing w:w="0" w:type="dxa"/>
        </w:trPr>
        <w:tc>
          <w:tcPr>
            <w:tcW w:w="507" w:type="pct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1804" w:rsidRPr="00E106D7" w:rsidRDefault="00603DEF" w:rsidP="00C8384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第九條</w:t>
            </w:r>
          </w:p>
        </w:tc>
        <w:tc>
          <w:tcPr>
            <w:tcW w:w="4493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0CAD" w:rsidRPr="00680CAD" w:rsidRDefault="00680CAD" w:rsidP="00334FE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0CAD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本辦法經事務會議通過後，陳請校長發布實施，修正時亦同。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</w:t>
            </w:r>
          </w:p>
        </w:tc>
      </w:tr>
    </w:tbl>
    <w:p w:rsidR="00E106D7" w:rsidRDefault="00E106D7" w:rsidP="00E31804">
      <w:pPr>
        <w:jc w:val="center"/>
        <w:rPr>
          <w:rFonts w:ascii="標楷體" w:eastAsia="標楷體" w:hAnsi="標楷體"/>
        </w:rPr>
      </w:pPr>
    </w:p>
    <w:p w:rsidR="00DA454A" w:rsidRDefault="00DA454A" w:rsidP="00E31804">
      <w:pPr>
        <w:jc w:val="center"/>
        <w:rPr>
          <w:rFonts w:ascii="標楷體" w:eastAsia="標楷體" w:hAnsi="標楷體"/>
        </w:rPr>
      </w:pPr>
    </w:p>
    <w:p w:rsidR="00DA454A" w:rsidRDefault="00DA454A" w:rsidP="00E31804">
      <w:pPr>
        <w:jc w:val="center"/>
        <w:rPr>
          <w:rFonts w:ascii="標楷體" w:eastAsia="標楷體" w:hAnsi="標楷體"/>
        </w:rPr>
      </w:pPr>
    </w:p>
    <w:p w:rsidR="00334FE8" w:rsidRPr="00334FE8" w:rsidRDefault="00334FE8" w:rsidP="00E31804">
      <w:pPr>
        <w:jc w:val="center"/>
        <w:rPr>
          <w:rFonts w:ascii="標楷體" w:eastAsia="標楷體" w:hAnsi="標楷體"/>
        </w:rPr>
      </w:pPr>
      <w:bookmarkStart w:id="0" w:name="_GoBack"/>
      <w:bookmarkEnd w:id="0"/>
    </w:p>
    <w:p w:rsidR="00DA454A" w:rsidRPr="00334FE8" w:rsidRDefault="00334FE8" w:rsidP="00334FE8">
      <w:pPr>
        <w:rPr>
          <w:rFonts w:ascii="標楷體" w:eastAsia="標楷體" w:hAnsi="標楷體"/>
          <w:b/>
          <w:sz w:val="40"/>
        </w:rPr>
      </w:pPr>
      <w:r w:rsidRPr="00334FE8">
        <w:rPr>
          <w:rFonts w:ascii="標楷體" w:eastAsia="標楷體" w:hAnsi="標楷體" w:hint="eastAsia"/>
          <w:b/>
          <w:sz w:val="40"/>
        </w:rPr>
        <w:lastRenderedPageBreak/>
        <w:t>母法依據</w:t>
      </w:r>
    </w:p>
    <w:p w:rsidR="00DA454A" w:rsidRDefault="00DA454A" w:rsidP="00E31804">
      <w:pPr>
        <w:jc w:val="center"/>
        <w:rPr>
          <w:rFonts w:ascii="標楷體" w:eastAsia="標楷體" w:hAnsi="標楷體"/>
        </w:rPr>
      </w:pPr>
    </w:p>
    <w:tbl>
      <w:tblPr>
        <w:tblW w:w="51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"/>
        <w:gridCol w:w="8884"/>
      </w:tblGrid>
      <w:tr w:rsidR="00DA454A" w:rsidRPr="00DA454A" w:rsidTr="00DA454A">
        <w:trPr>
          <w:tblCellSpacing w:w="0" w:type="dxa"/>
        </w:trPr>
        <w:tc>
          <w:tcPr>
            <w:tcW w:w="9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54A" w:rsidRPr="00DA454A" w:rsidRDefault="00DA454A" w:rsidP="00DA454A">
            <w:pPr>
              <w:widowControl/>
              <w:rPr>
                <w:rFonts w:ascii="新細明體" w:hAnsi="新細明體" w:cs="新細明體"/>
                <w:color w:val="333333"/>
                <w:kern w:val="0"/>
                <w:sz w:val="18"/>
                <w:szCs w:val="18"/>
                <w:highlight w:val="cyan"/>
              </w:rPr>
            </w:pPr>
            <w:r w:rsidRPr="00DA454A">
              <w:rPr>
                <w:rFonts w:ascii="新細明體" w:hAnsi="新細明體" w:cs="新細明體" w:hint="eastAsia"/>
                <w:color w:val="333333"/>
                <w:kern w:val="0"/>
                <w:sz w:val="18"/>
                <w:szCs w:val="18"/>
                <w:highlight w:val="cyan"/>
              </w:rPr>
              <w:t>第十九條</w:t>
            </w:r>
          </w:p>
        </w:tc>
        <w:tc>
          <w:tcPr>
            <w:tcW w:w="10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54A" w:rsidRPr="00DA454A" w:rsidRDefault="00DA454A" w:rsidP="00DA454A">
            <w:pPr>
              <w:widowControl/>
              <w:rPr>
                <w:rFonts w:ascii="新細明體" w:hAnsi="新細明體" w:cs="新細明體"/>
                <w:color w:val="333333"/>
                <w:kern w:val="0"/>
                <w:sz w:val="18"/>
                <w:szCs w:val="18"/>
              </w:rPr>
            </w:pPr>
            <w:r w:rsidRPr="00DA454A">
              <w:rPr>
                <w:rFonts w:ascii="新細明體" w:hAnsi="新細明體" w:cs="新細明體" w:hint="eastAsia"/>
                <w:color w:val="333333"/>
                <w:kern w:val="0"/>
                <w:sz w:val="18"/>
                <w:szCs w:val="18"/>
              </w:rPr>
              <w:t>本大學因各學院、系(所)、學位學程、分部教學、研究與服務之需要得設下列各種會議：</w:t>
            </w:r>
          </w:p>
          <w:p w:rsidR="00DA454A" w:rsidRPr="00DA454A" w:rsidRDefault="00DA454A" w:rsidP="00DA454A">
            <w:pPr>
              <w:widowControl/>
              <w:rPr>
                <w:rFonts w:ascii="新細明體" w:hAnsi="新細明體" w:cs="新細明體"/>
                <w:color w:val="333333"/>
                <w:kern w:val="0"/>
                <w:sz w:val="18"/>
                <w:szCs w:val="18"/>
              </w:rPr>
            </w:pPr>
            <w:r w:rsidRPr="00DA454A">
              <w:rPr>
                <w:rFonts w:ascii="新細明體" w:hAnsi="新細明體" w:cs="新細明體" w:hint="eastAsia"/>
                <w:color w:val="333333"/>
                <w:kern w:val="0"/>
                <w:sz w:val="18"/>
                <w:szCs w:val="18"/>
              </w:rPr>
              <w:t>一、本大學各學院設院</w:t>
            </w:r>
            <w:proofErr w:type="gramStart"/>
            <w:r w:rsidRPr="00DA454A">
              <w:rPr>
                <w:rFonts w:ascii="新細明體" w:hAnsi="新細明體" w:cs="新細明體" w:hint="eastAsia"/>
                <w:color w:val="333333"/>
                <w:kern w:val="0"/>
                <w:sz w:val="18"/>
                <w:szCs w:val="18"/>
              </w:rPr>
              <w:t>務</w:t>
            </w:r>
            <w:proofErr w:type="gramEnd"/>
            <w:r w:rsidRPr="00DA454A">
              <w:rPr>
                <w:rFonts w:ascii="新細明體" w:hAnsi="新細明體" w:cs="新細明體" w:hint="eastAsia"/>
                <w:color w:val="333333"/>
                <w:kern w:val="0"/>
                <w:sz w:val="18"/>
                <w:szCs w:val="18"/>
              </w:rPr>
              <w:t>會議，由院長、各學系主任、各研究所所長及各該學院教師代表組成，其中教師代表人數不得少於全體會議人員之三分之二。院長為主席，議決各該學院發展計畫、教學、研究及其他有關院</w:t>
            </w:r>
            <w:proofErr w:type="gramStart"/>
            <w:r w:rsidRPr="00DA454A">
              <w:rPr>
                <w:rFonts w:ascii="新細明體" w:hAnsi="新細明體" w:cs="新細明體" w:hint="eastAsia"/>
                <w:color w:val="333333"/>
                <w:kern w:val="0"/>
                <w:sz w:val="18"/>
                <w:szCs w:val="18"/>
              </w:rPr>
              <w:t>務</w:t>
            </w:r>
            <w:proofErr w:type="gramEnd"/>
            <w:r w:rsidRPr="00DA454A">
              <w:rPr>
                <w:rFonts w:ascii="新細明體" w:hAnsi="新細明體" w:cs="新細明體" w:hint="eastAsia"/>
                <w:color w:val="333333"/>
                <w:kern w:val="0"/>
                <w:sz w:val="18"/>
                <w:szCs w:val="18"/>
              </w:rPr>
              <w:t>事項。各院</w:t>
            </w:r>
            <w:proofErr w:type="gramStart"/>
            <w:r w:rsidRPr="00DA454A">
              <w:rPr>
                <w:rFonts w:ascii="新細明體" w:hAnsi="新細明體" w:cs="新細明體" w:hint="eastAsia"/>
                <w:color w:val="333333"/>
                <w:kern w:val="0"/>
                <w:sz w:val="18"/>
                <w:szCs w:val="18"/>
              </w:rPr>
              <w:t>務</w:t>
            </w:r>
            <w:proofErr w:type="gramEnd"/>
            <w:r w:rsidRPr="00DA454A">
              <w:rPr>
                <w:rFonts w:ascii="新細明體" w:hAnsi="新細明體" w:cs="新細明體" w:hint="eastAsia"/>
                <w:color w:val="333333"/>
                <w:kern w:val="0"/>
                <w:sz w:val="18"/>
                <w:szCs w:val="18"/>
              </w:rPr>
              <w:t>會議教師代表之選舉產生辦法由各該學院自行訂定。</w:t>
            </w:r>
          </w:p>
          <w:p w:rsidR="00DA454A" w:rsidRPr="00DA454A" w:rsidRDefault="00DA454A" w:rsidP="00DA454A">
            <w:pPr>
              <w:widowControl/>
              <w:rPr>
                <w:rFonts w:ascii="新細明體" w:hAnsi="新細明體" w:cs="新細明體"/>
                <w:color w:val="333333"/>
                <w:kern w:val="0"/>
                <w:sz w:val="18"/>
                <w:szCs w:val="18"/>
              </w:rPr>
            </w:pPr>
            <w:r w:rsidRPr="00DA454A">
              <w:rPr>
                <w:rFonts w:ascii="新細明體" w:hAnsi="新細明體" w:cs="新細明體" w:hint="eastAsia"/>
                <w:color w:val="333333"/>
                <w:kern w:val="0"/>
                <w:sz w:val="18"/>
                <w:szCs w:val="18"/>
                <w:highlight w:val="cyan"/>
              </w:rPr>
              <w:t>二、各學系、研究所、學位學程設系、所</w:t>
            </w:r>
            <w:proofErr w:type="gramStart"/>
            <w:r w:rsidRPr="00DA454A">
              <w:rPr>
                <w:rFonts w:ascii="新細明體" w:hAnsi="新細明體" w:cs="新細明體" w:hint="eastAsia"/>
                <w:color w:val="333333"/>
                <w:kern w:val="0"/>
                <w:sz w:val="18"/>
                <w:szCs w:val="18"/>
                <w:highlight w:val="cyan"/>
              </w:rPr>
              <w:t>務</w:t>
            </w:r>
            <w:proofErr w:type="gramEnd"/>
            <w:r w:rsidRPr="00DA454A">
              <w:rPr>
                <w:rFonts w:ascii="新細明體" w:hAnsi="新細明體" w:cs="新細明體" w:hint="eastAsia"/>
                <w:color w:val="333333"/>
                <w:kern w:val="0"/>
                <w:sz w:val="18"/>
                <w:szCs w:val="18"/>
                <w:highlight w:val="cyan"/>
              </w:rPr>
              <w:t>及學位學程事務會議，由各該系、所、學位學程教師組成。系主任、所長、學位學程主任分別為主席，議決各該系、所教學、研究、推廣及其他有關系、所</w:t>
            </w:r>
            <w:proofErr w:type="gramStart"/>
            <w:r w:rsidRPr="00DA454A">
              <w:rPr>
                <w:rFonts w:ascii="新細明體" w:hAnsi="新細明體" w:cs="新細明體" w:hint="eastAsia"/>
                <w:color w:val="333333"/>
                <w:kern w:val="0"/>
                <w:sz w:val="18"/>
                <w:szCs w:val="18"/>
                <w:highlight w:val="cyan"/>
              </w:rPr>
              <w:t>務</w:t>
            </w:r>
            <w:proofErr w:type="gramEnd"/>
            <w:r w:rsidRPr="00DA454A">
              <w:rPr>
                <w:rFonts w:ascii="新細明體" w:hAnsi="新細明體" w:cs="新細明體" w:hint="eastAsia"/>
                <w:color w:val="333333"/>
                <w:kern w:val="0"/>
                <w:sz w:val="18"/>
                <w:szCs w:val="18"/>
                <w:highlight w:val="cyan"/>
              </w:rPr>
              <w:t>事項。相關系、所得合併舉行會議，議決共同教學、研究及其他有關事項。</w:t>
            </w:r>
          </w:p>
          <w:p w:rsidR="00DA454A" w:rsidRPr="00DA454A" w:rsidRDefault="00DA454A" w:rsidP="00DA454A">
            <w:pPr>
              <w:widowControl/>
              <w:rPr>
                <w:rFonts w:ascii="新細明體" w:hAnsi="新細明體" w:cs="新細明體"/>
                <w:color w:val="333333"/>
                <w:kern w:val="0"/>
                <w:sz w:val="18"/>
                <w:szCs w:val="18"/>
              </w:rPr>
            </w:pPr>
            <w:r w:rsidRPr="00DA454A">
              <w:rPr>
                <w:rFonts w:ascii="新細明體" w:hAnsi="新細明體" w:cs="新細明體" w:hint="eastAsia"/>
                <w:color w:val="333333"/>
                <w:kern w:val="0"/>
                <w:sz w:val="18"/>
                <w:szCs w:val="18"/>
              </w:rPr>
              <w:t>通識教育中心比照系(所)</w:t>
            </w:r>
            <w:proofErr w:type="gramStart"/>
            <w:r w:rsidRPr="00DA454A">
              <w:rPr>
                <w:rFonts w:ascii="新細明體" w:hAnsi="新細明體" w:cs="新細明體" w:hint="eastAsia"/>
                <w:color w:val="333333"/>
                <w:kern w:val="0"/>
                <w:sz w:val="18"/>
                <w:szCs w:val="18"/>
              </w:rPr>
              <w:t>務</w:t>
            </w:r>
            <w:proofErr w:type="gramEnd"/>
            <w:r w:rsidRPr="00DA454A">
              <w:rPr>
                <w:rFonts w:ascii="新細明體" w:hAnsi="新細明體" w:cs="新細明體" w:hint="eastAsia"/>
                <w:color w:val="333333"/>
                <w:kern w:val="0"/>
                <w:sz w:val="18"/>
                <w:szCs w:val="18"/>
              </w:rPr>
              <w:t>會議辦理之。</w:t>
            </w:r>
          </w:p>
          <w:p w:rsidR="00DA454A" w:rsidRPr="00DA454A" w:rsidRDefault="00DA454A" w:rsidP="00DA454A">
            <w:pPr>
              <w:widowControl/>
              <w:rPr>
                <w:rFonts w:ascii="新細明體" w:hAnsi="新細明體" w:cs="新細明體"/>
                <w:color w:val="333333"/>
                <w:kern w:val="0"/>
                <w:sz w:val="18"/>
                <w:szCs w:val="18"/>
              </w:rPr>
            </w:pPr>
            <w:r w:rsidRPr="00DA454A">
              <w:rPr>
                <w:rFonts w:ascii="新細明體" w:hAnsi="新細明體" w:cs="新細明體" w:hint="eastAsia"/>
                <w:color w:val="333333"/>
                <w:kern w:val="0"/>
                <w:sz w:val="18"/>
                <w:szCs w:val="18"/>
              </w:rPr>
              <w:t>三、分部</w:t>
            </w:r>
            <w:proofErr w:type="gramStart"/>
            <w:r w:rsidRPr="00DA454A">
              <w:rPr>
                <w:rFonts w:ascii="新細明體" w:hAnsi="新細明體" w:cs="新細明體" w:hint="eastAsia"/>
                <w:color w:val="333333"/>
                <w:kern w:val="0"/>
                <w:sz w:val="18"/>
                <w:szCs w:val="18"/>
              </w:rPr>
              <w:t>部務</w:t>
            </w:r>
            <w:proofErr w:type="gramEnd"/>
            <w:r w:rsidRPr="00DA454A">
              <w:rPr>
                <w:rFonts w:ascii="新細明體" w:hAnsi="新細明體" w:cs="新細明體" w:hint="eastAsia"/>
                <w:color w:val="333333"/>
                <w:kern w:val="0"/>
                <w:sz w:val="18"/>
                <w:szCs w:val="18"/>
              </w:rPr>
              <w:t>會議：以分部主任、各分組組長及職員代表組織之，分部主任為主席，討論分部之重要事項。</w:t>
            </w:r>
          </w:p>
          <w:p w:rsidR="00DA454A" w:rsidRPr="00DA454A" w:rsidRDefault="00DA454A" w:rsidP="00DA454A">
            <w:pPr>
              <w:widowControl/>
              <w:rPr>
                <w:rFonts w:ascii="新細明體" w:hAnsi="新細明體" w:cs="新細明體"/>
                <w:color w:val="333333"/>
                <w:kern w:val="0"/>
                <w:sz w:val="18"/>
                <w:szCs w:val="18"/>
              </w:rPr>
            </w:pPr>
            <w:r w:rsidRPr="00DA454A">
              <w:rPr>
                <w:rFonts w:ascii="新細明體" w:hAnsi="新細明體" w:cs="新細明體" w:hint="eastAsia"/>
                <w:color w:val="333333"/>
                <w:kern w:val="0"/>
                <w:sz w:val="18"/>
                <w:szCs w:val="18"/>
              </w:rPr>
              <w:t>前條及本條各項會議，凡討論與學生學業、生活有關之事項時，應由經學生會選舉產生之學生代表出席。並得邀請其他有關人員列席。</w:t>
            </w:r>
          </w:p>
        </w:tc>
      </w:tr>
    </w:tbl>
    <w:p w:rsidR="00DA454A" w:rsidRPr="00DA454A" w:rsidRDefault="00DA454A" w:rsidP="00E31804">
      <w:pPr>
        <w:jc w:val="center"/>
        <w:rPr>
          <w:rFonts w:ascii="標楷體" w:eastAsia="標楷體" w:hAnsi="標楷體"/>
        </w:rPr>
      </w:pPr>
    </w:p>
    <w:p w:rsidR="00DA454A" w:rsidRPr="00E31804" w:rsidRDefault="00DA454A" w:rsidP="00E31804">
      <w:pPr>
        <w:jc w:val="center"/>
        <w:rPr>
          <w:rFonts w:ascii="標楷體" w:eastAsia="標楷體" w:hAnsi="標楷體"/>
        </w:rPr>
      </w:pPr>
    </w:p>
    <w:sectPr w:rsidR="00DA454A" w:rsidRPr="00E31804" w:rsidSect="00240560">
      <w:headerReference w:type="default" r:id="rId6"/>
      <w:pgSz w:w="11906" w:h="16838"/>
      <w:pgMar w:top="1440" w:right="1134" w:bottom="1440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3DA" w:rsidRDefault="00C473DA" w:rsidP="00240560">
      <w:r>
        <w:separator/>
      </w:r>
    </w:p>
  </w:endnote>
  <w:endnote w:type="continuationSeparator" w:id="0">
    <w:p w:rsidR="00C473DA" w:rsidRDefault="00C473DA" w:rsidP="00240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3DA" w:rsidRDefault="00C473DA" w:rsidP="00240560">
      <w:r>
        <w:separator/>
      </w:r>
    </w:p>
  </w:footnote>
  <w:footnote w:type="continuationSeparator" w:id="0">
    <w:p w:rsidR="00C473DA" w:rsidRDefault="00C473DA" w:rsidP="00240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560" w:rsidRDefault="00240560" w:rsidP="00240560">
    <w:pPr>
      <w:pStyle w:val="a3"/>
      <w:ind w:right="20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6D7"/>
    <w:rsid w:val="0009268F"/>
    <w:rsid w:val="001777DB"/>
    <w:rsid w:val="001B6E13"/>
    <w:rsid w:val="00240560"/>
    <w:rsid w:val="002963FD"/>
    <w:rsid w:val="002F72D4"/>
    <w:rsid w:val="00333383"/>
    <w:rsid w:val="00334FE8"/>
    <w:rsid w:val="00356E3C"/>
    <w:rsid w:val="0049538E"/>
    <w:rsid w:val="005D4AB1"/>
    <w:rsid w:val="00603DEF"/>
    <w:rsid w:val="006403D0"/>
    <w:rsid w:val="00646291"/>
    <w:rsid w:val="00680CAD"/>
    <w:rsid w:val="006B4BE6"/>
    <w:rsid w:val="006D58C7"/>
    <w:rsid w:val="00712470"/>
    <w:rsid w:val="00720162"/>
    <w:rsid w:val="00852EBB"/>
    <w:rsid w:val="00867FB4"/>
    <w:rsid w:val="00913F04"/>
    <w:rsid w:val="00963104"/>
    <w:rsid w:val="00967AA5"/>
    <w:rsid w:val="009A64FA"/>
    <w:rsid w:val="009B1E66"/>
    <w:rsid w:val="009B632C"/>
    <w:rsid w:val="00A155BC"/>
    <w:rsid w:val="00A20078"/>
    <w:rsid w:val="00B0634A"/>
    <w:rsid w:val="00B300B2"/>
    <w:rsid w:val="00BA0ABA"/>
    <w:rsid w:val="00C36D0A"/>
    <w:rsid w:val="00C473DA"/>
    <w:rsid w:val="00C7351B"/>
    <w:rsid w:val="00C83D33"/>
    <w:rsid w:val="00CB2EB0"/>
    <w:rsid w:val="00CB456A"/>
    <w:rsid w:val="00CB73E9"/>
    <w:rsid w:val="00D60EF1"/>
    <w:rsid w:val="00DA454A"/>
    <w:rsid w:val="00DD1E0A"/>
    <w:rsid w:val="00E106D7"/>
    <w:rsid w:val="00E31804"/>
    <w:rsid w:val="00E929BC"/>
    <w:rsid w:val="00F3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026ABC"/>
  <w15:chartTrackingRefBased/>
  <w15:docId w15:val="{79AFF4C9-B953-4466-8D93-EF15BDF4B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80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0560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4">
    <w:name w:val="頁首 字元"/>
    <w:basedOn w:val="a0"/>
    <w:link w:val="a3"/>
    <w:uiPriority w:val="99"/>
    <w:rsid w:val="0024056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40560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6">
    <w:name w:val="頁尾 字元"/>
    <w:basedOn w:val="a0"/>
    <w:link w:val="a5"/>
    <w:uiPriority w:val="99"/>
    <w:rsid w:val="0024056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5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3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1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asus1</dc:creator>
  <cp:keywords/>
  <dc:description/>
  <cp:lastModifiedBy>Windows 使用者</cp:lastModifiedBy>
  <cp:revision>2</cp:revision>
  <dcterms:created xsi:type="dcterms:W3CDTF">2020-05-04T05:56:00Z</dcterms:created>
  <dcterms:modified xsi:type="dcterms:W3CDTF">2020-05-04T05:56:00Z</dcterms:modified>
</cp:coreProperties>
</file>